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6554201C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86D71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D348F9">
        <w:rPr>
          <w:rFonts w:ascii="Times New Roman" w:hAnsi="Times New Roman" w:cs="Times New Roman"/>
          <w:sz w:val="28"/>
          <w:szCs w:val="28"/>
          <w:lang w:val="ru-RU"/>
        </w:rPr>
        <w:t>5 марта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245F036E" w:rsidR="00AD11DA" w:rsidRPr="00D3164A" w:rsidRDefault="00E17358" w:rsidP="00E1573C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F508F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«О</w:t>
      </w:r>
      <w:r w:rsidR="00D348F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проведении </w:t>
      </w:r>
      <w:r w:rsidR="00181BF1" w:rsidRPr="00181BF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Всероссийской олимпиады «Белый мишка»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657F0356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27FD85A" w14:textId="77777777" w:rsidR="0039711E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DA997D" w14:textId="602AD01E" w:rsidR="00181BF1" w:rsidRPr="00181BF1" w:rsidRDefault="008B7AFF" w:rsidP="005C19E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9711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786D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информирует о </w:t>
      </w:r>
      <w:r w:rsidR="00181B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проведении </w:t>
      </w:r>
      <w:r w:rsidR="00181BF1"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</w:t>
      </w:r>
      <w:r w:rsid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="00181BF1"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олимпиад</w:t>
      </w:r>
      <w:r w:rsid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181BF1"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«Белый мишка» проводится в соответствие с п.2 ст.77 ФЗ № 232-ФЗ «Об образовании в Российской Федерации» с целью обеспечения возможности получения детьми качественного дополнительного образования и в рамках исполнения федеральных проектов «Цифровая школа», «Успех каждого ребенка», национального проекта «Образование». Олимпиада соответствуют требованиям Министерства образования РФ и имеет официальный статус.</w:t>
      </w:r>
    </w:p>
    <w:p w14:paraId="5A3F1E1C" w14:textId="77777777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Оргкомитет Всероссийской олимпиады «Белый мишка» предлагает школьникам и дошкольникам принять участие в зимней серии олимпиады по основным общеобразовательным предметам (математика, русский язык, окружающий мир, литературное чтение, английский язык).</w:t>
      </w:r>
    </w:p>
    <w:p w14:paraId="4272FFDF" w14:textId="77777777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 олимпиада «Белый мишка» решает ключевые задачи:</w:t>
      </w:r>
    </w:p>
    <w:p w14:paraId="50CEF6D6" w14:textId="1A35AA31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Олимпиада проходит в онлайн формате на сайте https://bel-mishka.ru и в очном формате, что обеспечивает равный доступ к участию для всех детей, включая учащихся отдаленных населенных пунктов. Задания составлены строго по требованиям ФГОС.</w:t>
      </w:r>
    </w:p>
    <w:p w14:paraId="2EE04E01" w14:textId="17CEC6FC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Олимпиадные задания зимней серии помогают учащимся закрепить материал, пройденный за первое полугодие, что служит отличной подготовкой к итоговой аттестации.</w:t>
      </w:r>
    </w:p>
    <w:p w14:paraId="73A6BB69" w14:textId="7A6979C8" w:rsidR="00181BF1" w:rsidRPr="00181BF1" w:rsidRDefault="00811C44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="00181BF1"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Пополнение портфолио учащихся: все дети получат сертификаты участников, а победители и призеры — дипломы. Дипломы олимпиады соответствуют требованиям ФГОС и подходят для аттестации педагогов.</w:t>
      </w:r>
    </w:p>
    <w:p w14:paraId="5E708F79" w14:textId="77777777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Успешное участие детей в олимпиадах отражает эффективность региональной системы образования, поднимает престиж образовательного учреждения, стимулирует педагогов к новым достижениям.</w:t>
      </w:r>
    </w:p>
    <w:p w14:paraId="1F3CF731" w14:textId="67DBA9FA" w:rsidR="00181BF1" w:rsidRPr="00181BF1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Учитывая важность повышения уровня образования в регионе и обеспечения возможности получения детьми качественного дополнительного образования, просим Вас довести информацию о проведении всероссийской олимпиады «Белый мишка» для школьников 1-5 классов</w:t>
      </w:r>
      <w:r w:rsidR="00811C44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96F5203" w14:textId="00E3CB4D" w:rsidR="0039711E" w:rsidRDefault="00181BF1" w:rsidP="00181BF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81BF1">
        <w:rPr>
          <w:rFonts w:ascii="Times New Roman" w:eastAsia="Times New Roman" w:hAnsi="Times New Roman" w:cs="Times New Roman"/>
          <w:sz w:val="28"/>
          <w:szCs w:val="28"/>
          <w:lang w:val="ru-RU"/>
        </w:rPr>
        <w:t>По вопросам сотрудничества в проведении олимпиады обращаться в организационный комитет всероссийской олимпиады «Белый мишка» телефону 8-963-214-21-45 Алла Евгеньевна или @bel-mishka.info@yandex.ru</w:t>
      </w:r>
    </w:p>
    <w:p w14:paraId="24A1E82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8E03A6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14:paraId="00BC9D6D" w14:textId="1409EE35" w:rsidR="0039711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Начальник </w:t>
      </w:r>
    </w:p>
    <w:p w14:paraId="2043732F" w14:textId="29D9BF00" w:rsidR="000578EF" w:rsidRPr="00811C44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образования» </w:t>
      </w:r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</w:t>
      </w:r>
      <w:r w:rsidR="00811C44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</w:p>
    <w:sectPr w:rsidR="000578EF" w:rsidRPr="00811C44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0A698C"/>
    <w:rsid w:val="001245C1"/>
    <w:rsid w:val="00181BF1"/>
    <w:rsid w:val="001C2204"/>
    <w:rsid w:val="001D3192"/>
    <w:rsid w:val="00232D6D"/>
    <w:rsid w:val="00236558"/>
    <w:rsid w:val="002648C4"/>
    <w:rsid w:val="002C2A79"/>
    <w:rsid w:val="0039711E"/>
    <w:rsid w:val="00416486"/>
    <w:rsid w:val="00467D2D"/>
    <w:rsid w:val="0049703F"/>
    <w:rsid w:val="005505F3"/>
    <w:rsid w:val="00583EA3"/>
    <w:rsid w:val="005C19E7"/>
    <w:rsid w:val="006830A0"/>
    <w:rsid w:val="00690E87"/>
    <w:rsid w:val="006B3A94"/>
    <w:rsid w:val="006C7B66"/>
    <w:rsid w:val="00732A8A"/>
    <w:rsid w:val="00747EC5"/>
    <w:rsid w:val="00786D71"/>
    <w:rsid w:val="007D0C9A"/>
    <w:rsid w:val="00811C44"/>
    <w:rsid w:val="00872DFA"/>
    <w:rsid w:val="008B7AFF"/>
    <w:rsid w:val="008D21A2"/>
    <w:rsid w:val="008E0779"/>
    <w:rsid w:val="008F0AFD"/>
    <w:rsid w:val="008F139E"/>
    <w:rsid w:val="009F034E"/>
    <w:rsid w:val="00A057F0"/>
    <w:rsid w:val="00A63AEC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87705"/>
    <w:rsid w:val="00EA4C43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2026-03-05T12:50:00Z</dcterms:created>
  <dcterms:modified xsi:type="dcterms:W3CDTF">2026-03-05T12:50:00Z</dcterms:modified>
</cp:coreProperties>
</file>